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70" w:rsidRPr="00DB7E57" w:rsidRDefault="00D45370" w:rsidP="00D453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B7E57">
        <w:rPr>
          <w:rFonts w:ascii="Arial" w:hAnsi="Arial" w:cs="Arial"/>
          <w:bCs/>
          <w:spacing w:val="-3"/>
          <w:sz w:val="22"/>
          <w:szCs w:val="22"/>
        </w:rPr>
        <w:t>In</w:t>
      </w:r>
      <w:r w:rsidR="00FA34B8">
        <w:rPr>
          <w:rFonts w:ascii="Arial" w:hAnsi="Arial" w:cs="Arial"/>
          <w:bCs/>
          <w:spacing w:val="-3"/>
          <w:sz w:val="22"/>
          <w:szCs w:val="22"/>
        </w:rPr>
        <w:t xml:space="preserve"> its first year in office, the G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overnment has made substantial progress in getting small businesses back on track, by delivering on commitments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under the ‘Blueprint for Queensland Small Business’ 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to lower payroll tax, reduce red tape and reform the skills and training system.  </w:t>
      </w:r>
    </w:p>
    <w:p w:rsidR="00D45370" w:rsidRDefault="00D45370" w:rsidP="00D453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5B3908">
        <w:rPr>
          <w:rFonts w:ascii="Arial" w:hAnsi="Arial" w:cs="Arial"/>
          <w:bCs/>
          <w:spacing w:val="-3"/>
          <w:sz w:val="22"/>
          <w:szCs w:val="22"/>
        </w:rPr>
        <w:t>S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mall </w:t>
      </w:r>
      <w:r w:rsidR="005B3908">
        <w:rPr>
          <w:rFonts w:ascii="Arial" w:hAnsi="Arial" w:cs="Arial"/>
          <w:bCs/>
          <w:spacing w:val="-3"/>
          <w:sz w:val="22"/>
          <w:szCs w:val="22"/>
        </w:rPr>
        <w:t>B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usiness </w:t>
      </w:r>
      <w:r w:rsidR="005B3908">
        <w:rPr>
          <w:rFonts w:ascii="Arial" w:hAnsi="Arial" w:cs="Arial"/>
          <w:bCs/>
          <w:spacing w:val="-3"/>
          <w:sz w:val="22"/>
          <w:szCs w:val="22"/>
        </w:rPr>
        <w:t>S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trategy and </w:t>
      </w:r>
      <w:r w:rsidR="005B3908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ction </w:t>
      </w:r>
      <w:r w:rsidR="005B3908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>lan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 2013-2015 has been developed to build on the government’s ‘Blueprint for Queensland Small Business’ and </w:t>
      </w:r>
      <w:r>
        <w:rPr>
          <w:rFonts w:ascii="Arial" w:hAnsi="Arial" w:cs="Arial"/>
          <w:bCs/>
          <w:spacing w:val="-3"/>
          <w:sz w:val="22"/>
          <w:szCs w:val="22"/>
        </w:rPr>
        <w:t>maintain the momentum in supporting the state’s ongoing economic growth.</w:t>
      </w:r>
    </w:p>
    <w:p w:rsidR="00D45370" w:rsidRDefault="00D45370" w:rsidP="00D453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B3908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ction </w:t>
      </w:r>
      <w:r w:rsidR="005B3908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lan </w:t>
      </w:r>
      <w:r w:rsidRPr="00DB7E57">
        <w:rPr>
          <w:rFonts w:ascii="Arial" w:hAnsi="Arial" w:cs="Arial"/>
          <w:bCs/>
          <w:spacing w:val="-3"/>
          <w:sz w:val="22"/>
          <w:szCs w:val="22"/>
        </w:rPr>
        <w:t>articulate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action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s the government currently has and will put in place over the next two years to set the conditions for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increased productivity, 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small business growth and success, and assist businesses to meet challenges and seize opportunities.  </w:t>
      </w:r>
    </w:p>
    <w:p w:rsidR="00D45370" w:rsidRPr="00DB7E57" w:rsidRDefault="00D45370" w:rsidP="00D453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Underpinning the </w:t>
      </w:r>
      <w:r w:rsidR="005B3908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ction </w:t>
      </w:r>
      <w:r w:rsidR="005B3908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>lan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 is a vision for profitable, innovative and resilient small business enterprises that are competitive, create jobs and contribute to building a robust and diversified economy.</w:t>
      </w:r>
    </w:p>
    <w:p w:rsidR="00D45370" w:rsidRPr="00DB7E57" w:rsidRDefault="00D45370" w:rsidP="00D453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A3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public release of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 the Queensland </w:t>
      </w:r>
      <w:r w:rsidR="005B3908">
        <w:rPr>
          <w:rFonts w:ascii="Arial" w:hAnsi="Arial" w:cs="Arial"/>
          <w:bCs/>
          <w:spacing w:val="-3"/>
          <w:sz w:val="22"/>
          <w:szCs w:val="22"/>
        </w:rPr>
        <w:t>S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mall </w:t>
      </w:r>
      <w:r w:rsidR="005B3908">
        <w:rPr>
          <w:rFonts w:ascii="Arial" w:hAnsi="Arial" w:cs="Arial"/>
          <w:bCs/>
          <w:spacing w:val="-3"/>
          <w:sz w:val="22"/>
          <w:szCs w:val="22"/>
        </w:rPr>
        <w:t>B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usiness </w:t>
      </w:r>
      <w:r w:rsidR="005B3908">
        <w:rPr>
          <w:rFonts w:ascii="Arial" w:hAnsi="Arial" w:cs="Arial"/>
          <w:bCs/>
          <w:spacing w:val="-3"/>
          <w:sz w:val="22"/>
          <w:szCs w:val="22"/>
        </w:rPr>
        <w:t>S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trategy and </w:t>
      </w:r>
      <w:r w:rsidR="005B3908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ction </w:t>
      </w:r>
      <w:r w:rsidR="005B3908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>lan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 2013-</w:t>
      </w:r>
      <w:r>
        <w:rPr>
          <w:rFonts w:ascii="Arial" w:hAnsi="Arial" w:cs="Arial"/>
          <w:bCs/>
          <w:spacing w:val="-3"/>
          <w:sz w:val="22"/>
          <w:szCs w:val="22"/>
        </w:rPr>
        <w:t>20</w:t>
      </w:r>
      <w:r w:rsidRPr="00DB7E57">
        <w:rPr>
          <w:rFonts w:ascii="Arial" w:hAnsi="Arial" w:cs="Arial"/>
          <w:bCs/>
          <w:spacing w:val="-3"/>
          <w:sz w:val="22"/>
          <w:szCs w:val="22"/>
        </w:rPr>
        <w:t xml:space="preserve">15. </w:t>
      </w:r>
    </w:p>
    <w:p w:rsidR="00D45370" w:rsidRPr="00C07656" w:rsidRDefault="00D45370" w:rsidP="00D4537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45370" w:rsidRPr="00C07656" w:rsidRDefault="00D45370" w:rsidP="00D45370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45370" w:rsidRPr="00C12A3D" w:rsidRDefault="00CE003B" w:rsidP="00FA34B8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45370" w:rsidRPr="007A220E">
          <w:rPr>
            <w:rStyle w:val="Hyperlink"/>
            <w:rFonts w:ascii="Arial" w:hAnsi="Arial" w:cs="Arial"/>
            <w:sz w:val="22"/>
            <w:szCs w:val="22"/>
          </w:rPr>
          <w:t xml:space="preserve">Queensland </w:t>
        </w:r>
        <w:r w:rsidR="005B3908" w:rsidRPr="007A220E">
          <w:rPr>
            <w:rStyle w:val="Hyperlink"/>
            <w:rFonts w:ascii="Arial" w:hAnsi="Arial" w:cs="Arial"/>
            <w:sz w:val="22"/>
            <w:szCs w:val="22"/>
          </w:rPr>
          <w:t>S</w:t>
        </w:r>
        <w:r w:rsidR="00D45370" w:rsidRPr="007A220E">
          <w:rPr>
            <w:rStyle w:val="Hyperlink"/>
            <w:rFonts w:ascii="Arial" w:hAnsi="Arial" w:cs="Arial"/>
            <w:sz w:val="22"/>
            <w:szCs w:val="22"/>
          </w:rPr>
          <w:t xml:space="preserve">mall </w:t>
        </w:r>
        <w:r w:rsidR="005B3908" w:rsidRPr="007A220E">
          <w:rPr>
            <w:rStyle w:val="Hyperlink"/>
            <w:rFonts w:ascii="Arial" w:hAnsi="Arial" w:cs="Arial"/>
            <w:sz w:val="22"/>
            <w:szCs w:val="22"/>
          </w:rPr>
          <w:t>B</w:t>
        </w:r>
        <w:r w:rsidR="00D45370" w:rsidRPr="007A220E">
          <w:rPr>
            <w:rStyle w:val="Hyperlink"/>
            <w:rFonts w:ascii="Arial" w:hAnsi="Arial" w:cs="Arial"/>
            <w:sz w:val="22"/>
            <w:szCs w:val="22"/>
          </w:rPr>
          <w:t xml:space="preserve">usiness </w:t>
        </w:r>
        <w:r w:rsidR="005B3908" w:rsidRPr="007A220E">
          <w:rPr>
            <w:rStyle w:val="Hyperlink"/>
            <w:rFonts w:ascii="Arial" w:hAnsi="Arial" w:cs="Arial"/>
            <w:sz w:val="22"/>
            <w:szCs w:val="22"/>
          </w:rPr>
          <w:t>S</w:t>
        </w:r>
        <w:r w:rsidR="00D45370" w:rsidRPr="007A220E">
          <w:rPr>
            <w:rStyle w:val="Hyperlink"/>
            <w:rFonts w:ascii="Arial" w:hAnsi="Arial" w:cs="Arial"/>
            <w:sz w:val="22"/>
            <w:szCs w:val="22"/>
          </w:rPr>
          <w:t xml:space="preserve">trategy and </w:t>
        </w:r>
        <w:r w:rsidR="005B3908" w:rsidRPr="007A220E">
          <w:rPr>
            <w:rStyle w:val="Hyperlink"/>
            <w:rFonts w:ascii="Arial" w:hAnsi="Arial" w:cs="Arial"/>
            <w:sz w:val="22"/>
            <w:szCs w:val="22"/>
          </w:rPr>
          <w:t>A</w:t>
        </w:r>
        <w:r w:rsidR="00D45370" w:rsidRPr="007A220E">
          <w:rPr>
            <w:rStyle w:val="Hyperlink"/>
            <w:rFonts w:ascii="Arial" w:hAnsi="Arial" w:cs="Arial"/>
            <w:sz w:val="22"/>
            <w:szCs w:val="22"/>
          </w:rPr>
          <w:t xml:space="preserve">ction </w:t>
        </w:r>
        <w:r w:rsidR="005B3908" w:rsidRPr="007A220E">
          <w:rPr>
            <w:rStyle w:val="Hyperlink"/>
            <w:rFonts w:ascii="Arial" w:hAnsi="Arial" w:cs="Arial"/>
            <w:sz w:val="22"/>
            <w:szCs w:val="22"/>
          </w:rPr>
          <w:t>P</w:t>
        </w:r>
        <w:r w:rsidR="00D45370" w:rsidRPr="007A220E">
          <w:rPr>
            <w:rStyle w:val="Hyperlink"/>
            <w:rFonts w:ascii="Arial" w:hAnsi="Arial" w:cs="Arial"/>
            <w:sz w:val="22"/>
            <w:szCs w:val="22"/>
          </w:rPr>
          <w:t>lan 2013-2015</w:t>
        </w:r>
      </w:hyperlink>
    </w:p>
    <w:sectPr w:rsidR="00D45370" w:rsidRPr="00C12A3D" w:rsidSect="00FA34B8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04" w:rsidRDefault="002E3104" w:rsidP="00D45370">
      <w:r>
        <w:separator/>
      </w:r>
    </w:p>
  </w:endnote>
  <w:endnote w:type="continuationSeparator" w:id="0">
    <w:p w:rsidR="002E3104" w:rsidRDefault="002E3104" w:rsidP="00D4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04" w:rsidRDefault="002E3104" w:rsidP="00D45370">
      <w:r>
        <w:separator/>
      </w:r>
    </w:p>
  </w:footnote>
  <w:footnote w:type="continuationSeparator" w:id="0">
    <w:p w:rsidR="002E3104" w:rsidRDefault="002E3104" w:rsidP="00D4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70" w:rsidRPr="00937A4A" w:rsidRDefault="00D45370" w:rsidP="00D453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45370" w:rsidRPr="00937A4A" w:rsidRDefault="00D45370" w:rsidP="00D453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45370" w:rsidRPr="00937A4A" w:rsidRDefault="00D45370" w:rsidP="00D453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A34B8">
      <w:rPr>
        <w:rFonts w:ascii="Arial" w:hAnsi="Arial" w:cs="Arial"/>
        <w:b/>
        <w:color w:val="auto"/>
        <w:sz w:val="22"/>
        <w:szCs w:val="22"/>
        <w:lang w:eastAsia="en-US"/>
      </w:rPr>
      <w:t>April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2013</w:t>
    </w:r>
  </w:p>
  <w:p w:rsidR="00D45370" w:rsidRDefault="00D45370" w:rsidP="00D4537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5B3908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mall </w:t>
    </w:r>
    <w:r w:rsidR="005B3908">
      <w:rPr>
        <w:rFonts w:ascii="Arial" w:hAnsi="Arial" w:cs="Arial"/>
        <w:b/>
        <w:sz w:val="22"/>
        <w:szCs w:val="22"/>
        <w:u w:val="single"/>
      </w:rPr>
      <w:t>B</w:t>
    </w:r>
    <w:r>
      <w:rPr>
        <w:rFonts w:ascii="Arial" w:hAnsi="Arial" w:cs="Arial"/>
        <w:b/>
        <w:sz w:val="22"/>
        <w:szCs w:val="22"/>
        <w:u w:val="single"/>
      </w:rPr>
      <w:t xml:space="preserve">usiness </w:t>
    </w:r>
    <w:r w:rsidR="005B3908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trategy and </w:t>
    </w:r>
    <w:r w:rsidR="005B3908">
      <w:rPr>
        <w:rFonts w:ascii="Arial" w:hAnsi="Arial" w:cs="Arial"/>
        <w:b/>
        <w:sz w:val="22"/>
        <w:szCs w:val="22"/>
        <w:u w:val="single"/>
      </w:rPr>
      <w:t>A</w:t>
    </w:r>
    <w:r>
      <w:rPr>
        <w:rFonts w:ascii="Arial" w:hAnsi="Arial" w:cs="Arial"/>
        <w:b/>
        <w:sz w:val="22"/>
        <w:szCs w:val="22"/>
        <w:u w:val="single"/>
      </w:rPr>
      <w:t xml:space="preserve">ction </w:t>
    </w:r>
    <w:r w:rsidR="005B3908">
      <w:rPr>
        <w:rFonts w:ascii="Arial" w:hAnsi="Arial" w:cs="Arial"/>
        <w:b/>
        <w:sz w:val="22"/>
        <w:szCs w:val="22"/>
        <w:u w:val="single"/>
      </w:rPr>
      <w:t>P</w:t>
    </w:r>
    <w:r>
      <w:rPr>
        <w:rFonts w:ascii="Arial" w:hAnsi="Arial" w:cs="Arial"/>
        <w:b/>
        <w:sz w:val="22"/>
        <w:szCs w:val="22"/>
        <w:u w:val="single"/>
      </w:rPr>
      <w:t>lan 2013-2015</w:t>
    </w:r>
  </w:p>
  <w:p w:rsidR="00D45370" w:rsidRDefault="00FA34B8" w:rsidP="00D4537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45370">
      <w:rPr>
        <w:rFonts w:ascii="Arial" w:hAnsi="Arial" w:cs="Arial"/>
        <w:b/>
        <w:sz w:val="22"/>
        <w:szCs w:val="22"/>
        <w:u w:val="single"/>
      </w:rPr>
      <w:t>Tourism, Major Events, Small Business and the Commonwealth Games</w:t>
    </w:r>
  </w:p>
  <w:p w:rsidR="00D45370" w:rsidRDefault="00D45370" w:rsidP="00C12A3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0"/>
    <w:rsid w:val="000F5A34"/>
    <w:rsid w:val="001511B8"/>
    <w:rsid w:val="001C3D67"/>
    <w:rsid w:val="002E3104"/>
    <w:rsid w:val="003A75DF"/>
    <w:rsid w:val="005B3908"/>
    <w:rsid w:val="005B72C3"/>
    <w:rsid w:val="00702820"/>
    <w:rsid w:val="007353B9"/>
    <w:rsid w:val="007A220E"/>
    <w:rsid w:val="007D47AF"/>
    <w:rsid w:val="00803B3C"/>
    <w:rsid w:val="00855215"/>
    <w:rsid w:val="008731FC"/>
    <w:rsid w:val="008A6639"/>
    <w:rsid w:val="008F6C7B"/>
    <w:rsid w:val="009F06E0"/>
    <w:rsid w:val="00A52E9A"/>
    <w:rsid w:val="00BC1009"/>
    <w:rsid w:val="00BD5ABD"/>
    <w:rsid w:val="00C12A3D"/>
    <w:rsid w:val="00CE003B"/>
    <w:rsid w:val="00D23612"/>
    <w:rsid w:val="00D45370"/>
    <w:rsid w:val="00F50B2B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70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370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rsid w:val="00D4537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53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5370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uiPriority w:val="99"/>
    <w:unhideWhenUsed/>
    <w:rsid w:val="007A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%20Small%20Business%20Strategy%20and%20Action%20Plan%202013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998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1173</CharactersWithSpaces>
  <SharedDoc>false</SharedDoc>
  <HyperlinkBase>https://www.cabinet.qld.gov.au/documents/2013/Apr/smlbus strategy/</HyperlinkBase>
  <HLinks>
    <vt:vector size="6" baseType="variant"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Attachments/Qld Small Business Strategy and Action Plan 2013-2015.PDF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2013-05-09T01:04:00Z</cp:lastPrinted>
  <dcterms:created xsi:type="dcterms:W3CDTF">2017-10-25T00:48:00Z</dcterms:created>
  <dcterms:modified xsi:type="dcterms:W3CDTF">2018-03-06T01:16:00Z</dcterms:modified>
  <cp:category>Business</cp:category>
</cp:coreProperties>
</file>